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Учебная программа по курсу</w:t>
      </w:r>
    </w:p>
    <w:p w:rsidR="002D6D72" w:rsidRPr="00F07703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07703">
        <w:rPr>
          <w:rFonts w:ascii="Times New Roman" w:hAnsi="Times New Roman"/>
          <w:sz w:val="24"/>
          <w:szCs w:val="24"/>
        </w:rPr>
        <w:t>уховного развития молодежи</w:t>
      </w: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4C233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ОСНОВЫ ТЕОСОФИИ</w:t>
      </w: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для учащихся 10 -11 классов, а также студентов ВУЗов</w:t>
      </w: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2017г.</w:t>
      </w:r>
    </w:p>
    <w:p w:rsidR="002D6D72" w:rsidRDefault="002D6D72" w:rsidP="002D6D72">
      <w:pPr>
        <w:ind w:firstLine="708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Пояснительная записка</w:t>
      </w:r>
    </w:p>
    <w:p w:rsidR="002D6D72" w:rsidRDefault="002D6D72" w:rsidP="002D6D7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D72" w:rsidRDefault="002D6D72" w:rsidP="002D6D7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сожалению, в современных университетах обучение несовершенно, потому что оно исключительно акаде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мическое и, с точки зрения души</w:t>
      </w: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малое отношение к практическим проблемам жизни. Во многих отношениях самая полезная часть университетской жизни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знания, полученные от преподавателей, а 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опыт, который </w:t>
      </w: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ют учащиеся</w:t>
      </w: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общения друг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другом</w:t>
      </w: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495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социальных взаимоотношениях. Обычный результат обучения в школе, достигаемый сейчас, хорошо описан в следующих строках: </w:t>
      </w:r>
    </w:p>
    <w:p w:rsidR="002D6D72" w:rsidRDefault="002D6D72" w:rsidP="002D6D7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D72" w:rsidRDefault="002D6D72" w:rsidP="002D6D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</w:t>
      </w:r>
      <w:r w:rsidRPr="00495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Аполлон молодой златовласый,</w:t>
      </w:r>
      <w:r w:rsidRPr="00495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У порога борьбы и тревог,</w:t>
      </w:r>
      <w:r w:rsidRPr="00495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Он стоит весь в мечтах о прекрасном</w:t>
      </w:r>
      <w:r w:rsidRPr="00495E1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Не готов ни к одной из дорог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».</w:t>
      </w:r>
    </w:p>
    <w:p w:rsidR="002D6D72" w:rsidRDefault="002D6D72" w:rsidP="002D6D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2D6D72" w:rsidRDefault="002D6D72" w:rsidP="002D6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2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Знания, изложенные данной программе, являются основой, которую должен знать каждый человек. Как можно жить, не поняв смысл жизни, это все рано, что идти с закрытыми глазами.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6D72" w:rsidRDefault="002D6D72" w:rsidP="002D6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чтобы понять в чем же смысл нашей жизни, нужно знать, как эта жизнь зародилась, каковы общие планы по ее развитию, по каким законам она развивается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 какой точке эволюции сейчас находится человек.  В данной программе будет рассказано каким образом человечеству даются знания, что нужно, чтобы эти знания получить,</w:t>
      </w:r>
      <w:r w:rsidRPr="002C1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изложены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пробелы в эволюционной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гипотезе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</w:t>
      </w:r>
      <w:r w:rsidRPr="002C1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Дарвина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И если мы обратимся к мировоззрению человека, к его взглядам на Бога и устройство вселенной, то изменения не будут так существенны. Да, изменилась терминология, много научных открытий сделано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но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 же время сознание чел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овека как было на уровне дикаря,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осталось.</w:t>
      </w:r>
    </w:p>
    <w:p w:rsidR="002D6D72" w:rsidRDefault="002D6D72" w:rsidP="002D6D72">
      <w:pPr>
        <w:pStyle w:val="1"/>
        <w:shd w:val="clear" w:color="auto" w:fill="FFFFFF"/>
        <w:tabs>
          <w:tab w:val="left" w:leader="underscore" w:pos="1387"/>
        </w:tabs>
        <w:spacing w:line="20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143114">
        <w:rPr>
          <w:rFonts w:ascii="Times New Roman" w:hAnsi="Times New Roman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143114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техники, не предполагает духовного развития. И любое изобретение можно использовать во благо и во вред, все зависит от уровня сознания человека.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Что такое душа, какое влияние на душу человека оказывает окружающий мир и наоборот; что такое сознание человека; что есть добро и зло; есть ли Бог; какой эволюционный план развития человека; и другие вопросы, отражающиеся в учебно-тематическом плане, учащиеся узнают из данной программы. </w:t>
      </w:r>
      <w:r w:rsidRPr="00303669">
        <w:rPr>
          <w:rFonts w:ascii="Times New Roman" w:hAnsi="Times New Roman"/>
          <w:sz w:val="24"/>
          <w:szCs w:val="24"/>
          <w:shd w:val="clear" w:color="auto" w:fill="FFFFFF"/>
        </w:rPr>
        <w:t xml:space="preserve">Были времена, когда на Земле существовали школы, в которых обучали Божественной науке. И для возобновления этих традиций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написана данная программа</w:t>
      </w:r>
      <w:r w:rsidRPr="00303669">
        <w:rPr>
          <w:rFonts w:ascii="Times New Roman" w:hAnsi="Times New Roman"/>
          <w:sz w:val="24"/>
          <w:szCs w:val="24"/>
          <w:shd w:val="clear" w:color="auto" w:fill="FFFFFF"/>
        </w:rPr>
        <w:t>, чтобы читающие не отрывали себя от Бога, о котором много говориться, но ничего не делается. Так как если не хранить внутри себя верные ориентиры и эталоны поведения, общество становится больным и обрекает себя на вымирание.</w:t>
      </w:r>
    </w:p>
    <w:p w:rsidR="002D6D72" w:rsidRDefault="002D6D72" w:rsidP="002D6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поэтому, о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чень важным является постоянное обновление нравственных и моральных ориентиров в обществе. </w:t>
      </w:r>
      <w:r w:rsidRPr="00C957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Молодому поколению просто необходима программа духовного развития. Общество, лишенное идеалов, обречено на вырождение и деградацию. Здоровое общество всегда предполагает наличие высоких нравственных и моральных ориентиров.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позволит учащимся, полнее разобраться в сложном современном мире, научиться понимать себя и других людей.</w:t>
      </w:r>
      <w:r w:rsidRPr="001431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114">
        <w:rPr>
          <w:rFonts w:ascii="Times New Roman" w:hAnsi="Times New Roman" w:cs="Times New Roman"/>
          <w:sz w:val="24"/>
          <w:szCs w:val="24"/>
        </w:rPr>
        <w:br/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данной программы является привитие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ому поколению верных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и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поведения. Учащиеся научатся относиться к жизни более глубоко и серьёзно, с более широкой, философской точки зрения, а не с той мелкой точки зрения, которая основана на личных вкусах и интересах. Учащиеся поймут, что в мире слишком много дела для каждого и никто не должен даром растрачивать попусту сво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силы и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время. Ведь лишенные элементарных нравственных основ молодые люди, которые являются будущим России, не способны будут в своем зрелом возрасте взять на себя ответственность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нашу 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страну. Ради сиюминутных выгод для себя, они будут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способны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заложить всю Мать Россию за 30 серебряников, чтобы получить для себя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царство божие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заморских землях.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сейчас и происходит. Поэтому п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росто необходимо нести огонь Веры и Знания молодому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поколению</w:t>
      </w:r>
      <w:r w:rsidRPr="001431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31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D72" w:rsidRDefault="002D6D72" w:rsidP="002D6D72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Важнейшим вопросом интересующих молодых людей - является взаимоотношения полов. И где они узнают об этом, из западных - похабных, пошлых, бескультурных порнофильмов, разрушающих все нравственные устои, пропагандирующих вседозволенность, гомосексуальные отношения. И такие отношения ведут к вымиранию и деградации целых поколений и стран. </w:t>
      </w:r>
      <w:r w:rsidRPr="0074798C">
        <w:rPr>
          <w:rFonts w:ascii="Times New Roman" w:eastAsia="Times New Roman" w:hAnsi="Times New Roman" w:cs="Times New Roman"/>
          <w:sz w:val="24"/>
          <w:szCs w:val="24"/>
        </w:rPr>
        <w:t xml:space="preserve">Увы, ни в одном медицинском колледже секс не преподается как отдельный предмет, не говоря уже о школе. Такой необъятный, сильный предмет и до сих пор не преподается. Конечно, в этом большая вина лежит 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798C">
        <w:rPr>
          <w:rFonts w:ascii="Times New Roman" w:eastAsia="Times New Roman" w:hAnsi="Times New Roman" w:cs="Times New Roman"/>
          <w:sz w:val="24"/>
          <w:szCs w:val="24"/>
        </w:rPr>
        <w:t>святой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798C">
        <w:rPr>
          <w:rFonts w:ascii="Times New Roman" w:eastAsia="Times New Roman" w:hAnsi="Times New Roman" w:cs="Times New Roman"/>
          <w:sz w:val="24"/>
          <w:szCs w:val="24"/>
        </w:rPr>
        <w:t xml:space="preserve"> церкви, рассматривающей секс как нечто необычайно греховное и всегда нежелательное, как то, что нужно преодолеть, подавить в себе и держать где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798C">
        <w:rPr>
          <w:rFonts w:ascii="Times New Roman" w:eastAsia="Times New Roman" w:hAnsi="Times New Roman" w:cs="Times New Roman"/>
          <w:sz w:val="24"/>
          <w:szCs w:val="24"/>
        </w:rPr>
        <w:t xml:space="preserve">то в глубине христианского сознания, как грязную тайну.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Учащимся будут даны основы этики интимной жизни.</w:t>
      </w:r>
    </w:p>
    <w:p w:rsidR="002D6D72" w:rsidRPr="00873FC8" w:rsidRDefault="002D6D72" w:rsidP="002D6D72">
      <w:pPr>
        <w:suppressAutoHyphens/>
        <w:spacing w:after="0" w:line="21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Человечество живет до сих пор в большом невежестве в вопросе о смерти, а поэтому из-за страха подвергается мошенническим действия со стороны религиозных деятелей в основном как Западных, так и Российских, использующих это невежество для своего обогащения. Учащиеся</w:t>
      </w:r>
      <w:r w:rsidRPr="00873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освобод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ятся</w:t>
      </w:r>
      <w:r w:rsidRPr="00873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религиозных страхов и беспокойства, как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жизнь</w:t>
      </w:r>
      <w:r w:rsidRPr="00873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 и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 близких людей и вся</w:t>
      </w:r>
      <w:r w:rsidRPr="00873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кая тревога, вызываемая неизвестностью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вопросе</w:t>
      </w:r>
      <w:r w:rsidRPr="00873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временем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они</w:t>
      </w:r>
      <w:r w:rsidRPr="00873F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жить с чувством уверенности и спокойствия.</w:t>
      </w:r>
    </w:p>
    <w:p w:rsidR="002D6D72" w:rsidRPr="00A04D22" w:rsidRDefault="002D6D72" w:rsidP="002D6D72">
      <w:pPr>
        <w:spacing w:after="0" w:line="240" w:lineRule="auto"/>
        <w:ind w:firstLine="708"/>
        <w:rPr>
          <w:sz w:val="24"/>
          <w:szCs w:val="24"/>
        </w:rPr>
      </w:pPr>
      <w:r w:rsidRPr="00E44C17">
        <w:rPr>
          <w:rFonts w:ascii="Times New Roman" w:hAnsi="Times New Roman" w:cs="Times New Roman"/>
          <w:i/>
          <w:sz w:val="24"/>
          <w:szCs w:val="24"/>
        </w:rPr>
        <w:t>«Вы должны понять ту простую истину, что нет в вашем мире того, что явилось бы для вас смыслом жизни.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C17">
        <w:rPr>
          <w:rFonts w:ascii="Times New Roman" w:hAnsi="Times New Roman" w:cs="Times New Roman"/>
          <w:i/>
          <w:sz w:val="24"/>
          <w:szCs w:val="24"/>
        </w:rPr>
        <w:t xml:space="preserve"> Потому что ваш мир создан на время, на тот период времени, когда вы должны пройти свои уроки и возмужать».</w:t>
      </w:r>
      <w:r w:rsidRPr="00A04D22">
        <w:rPr>
          <w:sz w:val="24"/>
          <w:szCs w:val="24"/>
        </w:rPr>
        <w:t xml:space="preserve"> </w:t>
      </w:r>
      <w:r>
        <w:rPr>
          <w:sz w:val="24"/>
          <w:szCs w:val="24"/>
        </w:rPr>
        <w:t>Серапис Бей</w:t>
      </w:r>
    </w:p>
    <w:p w:rsidR="002D6D72" w:rsidRDefault="002D6D72" w:rsidP="002D6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D72" w:rsidRDefault="002D6D72" w:rsidP="002D6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предназначена для учащихся старших 10-11 классов</w:t>
      </w:r>
      <w:r w:rsidRPr="002C1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студентов ВУЗов в возрасте от 16 лет и старше. </w:t>
      </w:r>
    </w:p>
    <w:p w:rsidR="002D6D72" w:rsidRPr="00E37EDC" w:rsidRDefault="002D6D72" w:rsidP="002D6D72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Поставленные цели: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   дать представление о науке теософия,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-    </w:t>
      </w:r>
      <w:r w:rsidRPr="00E37EDC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>расширить уровень личного сознания,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>-</w:t>
      </w:r>
      <w:r w:rsidRPr="00E37E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пр</w:t>
      </w:r>
      <w:r w:rsidRPr="00E37EDC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>иобщить учащихся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 xml:space="preserve"> к историческому опыту мировой </w:t>
      </w:r>
      <w:r w:rsidRPr="00E37EDC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>мысли теософии,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>-</w:t>
      </w: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привить навыки владения собой и показать необходимость внимательного отношения к   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своим мыслям,</w:t>
      </w: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дать ясное представление о характере культуры мышления,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-    понимать причину человеческих страданий и путь к избавлению от них,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-  </w:t>
      </w:r>
      <w:r w:rsidRPr="00E37EDC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 xml:space="preserve">  приобрести теоретические знания </w:t>
      </w:r>
      <w:r w:rsidRPr="00E37EDC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ar-SA"/>
        </w:rPr>
        <w:t>об истории развития человечества,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ar-SA"/>
        </w:rPr>
        <w:t>-</w:t>
      </w: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дать учащимся представление о основных законах развития человечества.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получить представление что такое сон и есть ли жизнь после смерти,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получить представление о религии и причинах ее возникновения,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 разобраться в некоторых сложных проблемах человечества, интересующих молодых    </w:t>
      </w:r>
    </w:p>
    <w:p w:rsidR="002D6D72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людей.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D72" w:rsidRPr="00E37EDC" w:rsidRDefault="002D6D72" w:rsidP="002D6D72">
      <w:pPr>
        <w:shd w:val="clear" w:color="auto" w:fill="FFFFFF"/>
        <w:tabs>
          <w:tab w:val="left" w:pos="360"/>
          <w:tab w:val="left" w:pos="423"/>
        </w:tabs>
        <w:suppressAutoHyphens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По окончании курса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учащиеся</w:t>
      </w:r>
      <w:r w:rsidRPr="00E37E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 должны </w:t>
      </w:r>
    </w:p>
    <w:p w:rsidR="002D6D72" w:rsidRPr="00E37EDC" w:rsidRDefault="002D6D72" w:rsidP="002D6D72">
      <w:pPr>
        <w:shd w:val="clear" w:color="auto" w:fill="FFFFFF"/>
        <w:tabs>
          <w:tab w:val="left" w:pos="360"/>
          <w:tab w:val="left" w:pos="42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</w:pPr>
    </w:p>
    <w:p w:rsidR="002D6D72" w:rsidRDefault="002D6D72" w:rsidP="002D6D72">
      <w:pPr>
        <w:shd w:val="clear" w:color="auto" w:fill="FFFFFF"/>
        <w:tabs>
          <w:tab w:val="left" w:pos="360"/>
          <w:tab w:val="left" w:pos="423"/>
        </w:tabs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знать: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>-    историю развития человечества,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>-    основны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>е законы развития человечества,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>-    принципы поддержания своего сознания на высоком уровне,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>-    влияние вредных привыче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ar-SA"/>
        </w:rPr>
        <w:t>к на духовное развитие человека;</w:t>
      </w:r>
    </w:p>
    <w:p w:rsidR="002D6D72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правильно и грамотно расходовать свои энергетические ресурсы,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разбираться в понятиях: истины и заблуждения, знания и веры, религии и духовности,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  различать истинных учителей от тех, кто ими только кажется,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 проявлять терпимость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уважение по отношению к людям.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  <w:t xml:space="preserve">Практические занятия </w:t>
      </w:r>
      <w:r w:rsidRPr="00E37EDC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eastAsia="ar-SA"/>
        </w:rPr>
        <w:t>предусматривают прохождение различных тестов, тренингов, соб</w:t>
      </w: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еседований, обсуждение сообщений и докладов, прочитанной литературы, а т</w:t>
      </w:r>
      <w:r w:rsidRPr="00E37ED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акже просмотр видеоматериалов и их последующее обсуждение, диспуты.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ar-SA"/>
        </w:rPr>
      </w:pP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b/>
          <w:color w:val="000000"/>
          <w:spacing w:val="-2"/>
          <w:sz w:val="24"/>
          <w:szCs w:val="24"/>
          <w:lang w:eastAsia="ar-SA"/>
        </w:rPr>
        <w:t xml:space="preserve">Контроль знаний </w:t>
      </w:r>
      <w:r w:rsidRPr="00E37EDC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ar-SA"/>
        </w:rPr>
        <w:t xml:space="preserve">предусмотрен в виде прохождения тестов, собеседований, выступлении </w:t>
      </w:r>
      <w:r w:rsidRPr="00E37EDC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семинарах, подготовки сообщений.</w:t>
      </w:r>
    </w:p>
    <w:p w:rsidR="002D6D72" w:rsidRPr="00E37EDC" w:rsidRDefault="002D6D72" w:rsidP="002D6D72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D72" w:rsidRPr="00E37EDC" w:rsidRDefault="002D6D72" w:rsidP="002D6D72">
      <w:pPr>
        <w:widowControl w:val="0"/>
        <w:shd w:val="clear" w:color="auto" w:fill="FFFFFF"/>
        <w:suppressAutoHyphens/>
        <w:spacing w:after="0" w:line="200" w:lineRule="atLeast"/>
        <w:ind w:right="10"/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ar-SA"/>
        </w:rPr>
      </w:pPr>
      <w:r w:rsidRPr="00E37EDC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Самостоятельная работа</w:t>
      </w: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>–</w:t>
      </w: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чтение лекций и их обдумывание, </w:t>
      </w:r>
      <w:r w:rsidRPr="00E37EDC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ar-SA"/>
        </w:rPr>
        <w:t xml:space="preserve">составление аналитических обзоров (устно или </w:t>
      </w:r>
      <w:r w:rsidRPr="00E37E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письменно) прохождение различных тестов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Pr="00E37ED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подготовка сообщений, докладов,</w:t>
      </w:r>
      <w:r w:rsidRPr="00E37EDC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ar-SA"/>
        </w:rPr>
        <w:t xml:space="preserve"> отработка практических навыков саморазвития.</w:t>
      </w:r>
    </w:p>
    <w:p w:rsidR="002D6D72" w:rsidRDefault="002D6D72" w:rsidP="002D6D7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6D72" w:rsidRDefault="002D6D72" w:rsidP="002D6D7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6D72" w:rsidRPr="00E37EDC" w:rsidRDefault="002D6D72" w:rsidP="002D6D7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 – тематический план</w:t>
      </w:r>
    </w:p>
    <w:p w:rsidR="002D6D72" w:rsidRPr="00E37EDC" w:rsidRDefault="002D6D72" w:rsidP="002D6D7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18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674"/>
        <w:gridCol w:w="5481"/>
        <w:gridCol w:w="1418"/>
        <w:gridCol w:w="3273"/>
        <w:gridCol w:w="1170"/>
        <w:gridCol w:w="1170"/>
      </w:tblGrid>
      <w:tr w:rsidR="002D6D72" w:rsidRPr="00E37EDC" w:rsidTr="00ED3E67">
        <w:trPr>
          <w:gridAfter w:val="3"/>
          <w:wAfter w:w="5613" w:type="dxa"/>
          <w:trHeight w:val="6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75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класс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keepNext/>
              <w:tabs>
                <w:tab w:val="left" w:pos="0"/>
              </w:tabs>
              <w:suppressAutoHyphens/>
              <w:snapToGrid w:val="0"/>
              <w:spacing w:after="0" w:line="20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теософии.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Создание человека.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История развития рас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941DF5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 эволюции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 реинкарнации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Закон кармы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Культура мысли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2D6D72" w:rsidRPr="00E37EDC" w:rsidTr="00ED3E67">
        <w:tc>
          <w:tcPr>
            <w:tcW w:w="75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3273" w:type="dxa"/>
          </w:tcPr>
          <w:p w:rsidR="002D6D72" w:rsidRPr="00E37EDC" w:rsidRDefault="002D6D72" w:rsidP="00ED3E67"/>
        </w:tc>
        <w:tc>
          <w:tcPr>
            <w:tcW w:w="1170" w:type="dxa"/>
          </w:tcPr>
          <w:p w:rsidR="002D6D72" w:rsidRPr="00E37EDC" w:rsidRDefault="002D6D72" w:rsidP="00ED3E67"/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/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Что такое сон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смерти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Влияние вредных привычек на духовное развитие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Истинный учитель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Астрология – суеверие или наука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Этика интимной жизни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причинах болезней и здоровье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религии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Ускоренный путь эволюции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2D6D72" w:rsidRPr="00E37EDC" w:rsidTr="00ED3E67">
        <w:trPr>
          <w:gridAfter w:val="3"/>
          <w:wAfter w:w="5613" w:type="dxa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81" w:type="dxa"/>
            <w:tcBorders>
              <w:left w:val="single" w:sz="4" w:space="0" w:color="000000"/>
              <w:bottom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7ED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72" w:rsidRPr="00E37EDC" w:rsidRDefault="002D6D72" w:rsidP="00ED3E6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</w:tbl>
    <w:p w:rsidR="00FD4513" w:rsidRDefault="002D6D72" w:rsidP="002D6D72"/>
    <w:sectPr w:rsidR="00FD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2"/>
    <w:rsid w:val="000E3A68"/>
    <w:rsid w:val="002D6D72"/>
    <w:rsid w:val="00646E96"/>
    <w:rsid w:val="00D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CAD9"/>
  <w15:chartTrackingRefBased/>
  <w15:docId w15:val="{D49BAB6C-3A29-4169-BFD3-23D897D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7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D72"/>
  </w:style>
  <w:style w:type="paragraph" w:customStyle="1" w:styleId="1">
    <w:name w:val="Обычный1"/>
    <w:rsid w:val="002D6D72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Merkulov</dc:creator>
  <cp:keywords/>
  <dc:description/>
  <cp:lastModifiedBy>Vladimir Merkulov</cp:lastModifiedBy>
  <cp:revision>1</cp:revision>
  <dcterms:created xsi:type="dcterms:W3CDTF">2017-12-08T07:35:00Z</dcterms:created>
  <dcterms:modified xsi:type="dcterms:W3CDTF">2017-12-08T07:40:00Z</dcterms:modified>
</cp:coreProperties>
</file>